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261"/>
        <w:gridCol w:w="1559"/>
        <w:gridCol w:w="1557"/>
        <w:gridCol w:w="1986"/>
        <w:gridCol w:w="1841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4F02BC9B" w14:textId="77777777" w:rsidR="00C47F87" w:rsidRDefault="00931E45" w:rsidP="001A0F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ПАСПОРТ ВОЗДУШНОЙ ЛИНИИ ЭЛЕКТРОПЕРЕДАЧ</w:t>
            </w:r>
          </w:p>
          <w:p w14:paraId="5C8D5293" w14:textId="370A67A4" w:rsidR="004E1A04" w:rsidRPr="00863125" w:rsidRDefault="004E1A04" w:rsidP="001A0F7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4F14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Монтаж опор воздушной линии электропередач.</w:t>
            </w:r>
          </w:p>
        </w:tc>
      </w:tr>
      <w:tr w:rsidR="004E1A04" w:rsidRPr="00C47F87" w14:paraId="001ED2C9" w14:textId="77777777" w:rsidTr="004E1A04">
        <w:trPr>
          <w:cantSplit/>
          <w:trHeight w:val="961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5A3170FA" w:rsidR="004E1A04" w:rsidRPr="00C47F87" w:rsidRDefault="004E1A04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опоры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47B16CE1" w:rsidR="004E1A04" w:rsidRPr="00C47F87" w:rsidRDefault="004E1A04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Установлено на ВЛ, шт.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F5D3" w14:textId="3D10BDEC" w:rsidR="004E1A04" w:rsidRPr="00C47F87" w:rsidRDefault="004E1A04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опоры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6A6F" w14:textId="4C70C4BE" w:rsidR="004E1A04" w:rsidRPr="00C47F87" w:rsidRDefault="004E1A04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опоры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6A6" w14:textId="77777777" w:rsidR="004E1A04" w:rsidRPr="004F14F8" w:rsidRDefault="004E1A04" w:rsidP="004E1A04">
            <w:pPr>
              <w:spacing w:after="0" w:line="240" w:lineRule="auto"/>
              <w:ind w:left="-85" w:right="-9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4F8">
              <w:rPr>
                <w:rFonts w:ascii="Times New Roman" w:eastAsia="Times New Roman" w:hAnsi="Times New Roman" w:cs="Times New Roman"/>
                <w:lang w:eastAsia="ru-RU"/>
              </w:rPr>
              <w:t>Защитное покрытие дополнительно к, заводскому (окраска,</w:t>
            </w:r>
          </w:p>
          <w:p w14:paraId="777FE270" w14:textId="13580FFB" w:rsidR="004E1A04" w:rsidRPr="00C47F87" w:rsidRDefault="004E1A04" w:rsidP="004E1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4F8">
              <w:rPr>
                <w:rFonts w:ascii="Times New Roman" w:eastAsia="Times New Roman" w:hAnsi="Times New Roman" w:cs="Times New Roman"/>
                <w:lang w:eastAsia="ru-RU"/>
              </w:rPr>
              <w:t>антисептик), кол-во опор</w:t>
            </w:r>
          </w:p>
        </w:tc>
      </w:tr>
      <w:tr w:rsidR="004E1A04" w:rsidRPr="00C47F87" w14:paraId="48F4727D" w14:textId="77777777" w:rsidTr="004E1A04">
        <w:trPr>
          <w:cantSplit/>
          <w:trHeight w:val="70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4EDECDC4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3EA4AF1D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4DAC" w14:textId="2327884D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AC35" w14:textId="3EF6F526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77777777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E1A04" w:rsidRPr="00C47F87" w14:paraId="6099D270" w14:textId="77777777" w:rsidTr="004E1A04">
        <w:trPr>
          <w:cantSplit/>
          <w:trHeight w:val="70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717C1004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525DBF2D" w:rsidR="004E1A04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E88D" w14:textId="6163F292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4E13" w14:textId="0E6C0762" w:rsidR="004E1A04" w:rsidRPr="00C47F87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7EC523C3" w:rsidR="004E1A04" w:rsidRPr="00004804" w:rsidRDefault="004E1A04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026D2608" w:rsidR="00791BC5" w:rsidRDefault="004E1A04" w:rsidP="004E1A04">
      <w:pPr>
        <w:spacing w:after="0" w:line="240" w:lineRule="auto"/>
        <w:ind w:firstLine="708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  <w:r w:rsidRPr="004F14F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Отклонение верхней части установленных опор от вертикальной оси, а также разворот и наклон траверс не выходят за пределы, допустимые требованиями п. 3.144-3.146 и таблиц 6, 7 и 8 СНиП 3.05.06-85.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536"/>
        <w:gridCol w:w="4670"/>
      </w:tblGrid>
      <w:tr w:rsidR="00FA4367" w14:paraId="549A4AB2" w14:textId="77777777" w:rsidTr="00A97A1E">
        <w:trPr>
          <w:jc w:val="center"/>
        </w:trPr>
        <w:tc>
          <w:tcPr>
            <w:tcW w:w="1019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54C24B9" w14:textId="77777777" w:rsidR="00FA4367" w:rsidRDefault="00FA4367" w:rsidP="0016195C">
            <w:pPr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  <w:p w14:paraId="0E023A9B" w14:textId="4C9988F7" w:rsidR="00FA4367" w:rsidRDefault="00FA4367" w:rsidP="00FA4367">
            <w:pPr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4F14F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2. Монтаж проводов и тросов.</w:t>
            </w:r>
          </w:p>
          <w:p w14:paraId="1E19889A" w14:textId="04FD6AEF" w:rsidR="00FA4367" w:rsidRPr="00A97A1E" w:rsidRDefault="00A97A1E" w:rsidP="00A97A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ВЛ </w:t>
            </w:r>
            <w:r w:rsidR="00FC1F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r w:rsidRPr="00841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смонтирован провод марки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:</w:t>
            </w:r>
          </w:p>
        </w:tc>
      </w:tr>
      <w:tr w:rsidR="00FA4367" w14:paraId="6B7BB42F" w14:textId="77777777" w:rsidTr="00FA4367">
        <w:trPr>
          <w:jc w:val="center"/>
        </w:trPr>
        <w:tc>
          <w:tcPr>
            <w:tcW w:w="988" w:type="dxa"/>
            <w:vAlign w:val="center"/>
          </w:tcPr>
          <w:p w14:paraId="3E3064D5" w14:textId="17FB1A73" w:rsidR="00FA4367" w:rsidRPr="00A97A1E" w:rsidRDefault="00374DCD" w:rsidP="00374D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vAlign w:val="center"/>
          </w:tcPr>
          <w:p w14:paraId="619914DF" w14:textId="64C1EB3C" w:rsidR="00FA4367" w:rsidRPr="00A97A1E" w:rsidRDefault="00374DCD" w:rsidP="00FA43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провода или троса</w:t>
            </w:r>
          </w:p>
        </w:tc>
        <w:tc>
          <w:tcPr>
            <w:tcW w:w="4670" w:type="dxa"/>
            <w:vAlign w:val="center"/>
          </w:tcPr>
          <w:p w14:paraId="48C29284" w14:textId="41284AB6" w:rsidR="00FA4367" w:rsidRPr="00A97A1E" w:rsidRDefault="00374DCD" w:rsidP="00FA43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Длина, м</w:t>
            </w:r>
          </w:p>
        </w:tc>
      </w:tr>
      <w:tr w:rsidR="00FA4367" w14:paraId="4C354989" w14:textId="77777777" w:rsidTr="00FA4367">
        <w:trPr>
          <w:jc w:val="center"/>
        </w:trPr>
        <w:tc>
          <w:tcPr>
            <w:tcW w:w="988" w:type="dxa"/>
            <w:vAlign w:val="center"/>
          </w:tcPr>
          <w:p w14:paraId="03BC4DF0" w14:textId="77777777" w:rsidR="00FA4367" w:rsidRPr="00A97A1E" w:rsidRDefault="00FA4367" w:rsidP="00FA43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6A06A22A" w14:textId="77777777" w:rsidR="00FA4367" w:rsidRPr="00A97A1E" w:rsidRDefault="00FA4367" w:rsidP="00FA43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0" w:type="dxa"/>
            <w:vAlign w:val="center"/>
          </w:tcPr>
          <w:p w14:paraId="1B880505" w14:textId="77777777" w:rsidR="00FA4367" w:rsidRPr="00A97A1E" w:rsidRDefault="00FA4367" w:rsidP="00FA43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E35A3FC" w14:textId="77777777" w:rsidR="00BE61C1" w:rsidRPr="0084135B" w:rsidRDefault="00BE61C1" w:rsidP="00BE61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413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Монтаж проводов и тросов выполнен в соответствии с проектом ВЛ. Стрелы провеса проводов и тросов соответствует монтажным кривым (таблицам) проекта.</w:t>
      </w:r>
    </w:p>
    <w:p w14:paraId="6279A5EA" w14:textId="0665FFB1" w:rsidR="00FA4367" w:rsidRDefault="00BE61C1" w:rsidP="00BE61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413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Пересечение ВЛ с другими сетями и инженерными сооружениями выполнены по проекту и оформлены частными актами, прилагаемые к настоящему.</w:t>
      </w:r>
    </w:p>
    <w:p w14:paraId="120EDE34" w14:textId="77777777" w:rsidR="00E25A7E" w:rsidRDefault="00E25A7E" w:rsidP="00BE61C1">
      <w:pPr>
        <w:spacing w:after="0" w:line="240" w:lineRule="auto"/>
        <w:ind w:firstLine="708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2264"/>
        <w:gridCol w:w="2129"/>
        <w:gridCol w:w="1982"/>
        <w:gridCol w:w="1982"/>
        <w:gridCol w:w="1847"/>
      </w:tblGrid>
      <w:tr w:rsidR="00E25A7E" w:rsidRPr="00C47F87" w14:paraId="6A6B7355" w14:textId="77777777" w:rsidTr="0094542D">
        <w:trPr>
          <w:cantSplit/>
          <w:trHeight w:val="13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vAlign w:val="center"/>
          </w:tcPr>
          <w:p w14:paraId="613C8948" w14:textId="6B08DD92" w:rsidR="00E25A7E" w:rsidRPr="00863125" w:rsidRDefault="00E25A7E" w:rsidP="009454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84135B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3. Соединение проводов и тросов.</w:t>
            </w:r>
          </w:p>
        </w:tc>
      </w:tr>
      <w:tr w:rsidR="00E25A7E" w:rsidRPr="00C47F87" w14:paraId="0DB2531F" w14:textId="77777777" w:rsidTr="00F330A5">
        <w:trPr>
          <w:cantSplit/>
          <w:trHeight w:val="961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B39" w14:textId="77777777" w:rsidR="00E25A7E" w:rsidRPr="0084135B" w:rsidRDefault="00E25A7E" w:rsidP="00E2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41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Номер опор и пролётов, на которых смонтированы</w:t>
            </w:r>
          </w:p>
          <w:p w14:paraId="37347E76" w14:textId="0936FF20" w:rsidR="00E25A7E" w:rsidRPr="00C47F87" w:rsidRDefault="00E25A7E" w:rsidP="00E2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соединения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95BF" w14:textId="77777777" w:rsidR="00E25A7E" w:rsidRPr="000C76CE" w:rsidRDefault="00E25A7E" w:rsidP="00E2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C76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Тип</w:t>
            </w:r>
          </w:p>
          <w:p w14:paraId="67ADA4CA" w14:textId="77777777" w:rsidR="00E25A7E" w:rsidRPr="000C76CE" w:rsidRDefault="00E25A7E" w:rsidP="00E2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C76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соединительного</w:t>
            </w:r>
          </w:p>
          <w:p w14:paraId="73E454FF" w14:textId="0B97C283" w:rsidR="00E25A7E" w:rsidRPr="00C47F87" w:rsidRDefault="00E25A7E" w:rsidP="00E25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76C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напряжённого зажима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FF97" w14:textId="77777777" w:rsidR="00F330A5" w:rsidRPr="0084135B" w:rsidRDefault="00F330A5" w:rsidP="00F33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841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Способ монтажа</w:t>
            </w:r>
          </w:p>
          <w:p w14:paraId="199DBC91" w14:textId="155E34B3" w:rsidR="00E25A7E" w:rsidRPr="00C47F87" w:rsidRDefault="00F330A5" w:rsidP="00F330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соединения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FCC5" w14:textId="77777777" w:rsidR="00E25A7E" w:rsidRDefault="00F330A5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  <w:p w14:paraId="5357B8F4" w14:textId="3B438C90" w:rsidR="00F330A5" w:rsidRPr="00C47F87" w:rsidRDefault="00F330A5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исполнителя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E23E" w14:textId="64386EA7" w:rsidR="00E25A7E" w:rsidRPr="00C47F87" w:rsidRDefault="00F330A5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</w:p>
        </w:tc>
      </w:tr>
      <w:tr w:rsidR="00E25A7E" w:rsidRPr="00C47F87" w14:paraId="04AB9A1E" w14:textId="77777777" w:rsidTr="00F330A5">
        <w:trPr>
          <w:cantSplit/>
          <w:trHeight w:val="70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83A3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C09B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E396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ACD5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6230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A7E" w:rsidRPr="00C47F87" w14:paraId="65AF052A" w14:textId="77777777" w:rsidTr="00F330A5">
        <w:trPr>
          <w:cantSplit/>
          <w:trHeight w:val="70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19BC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1AE9" w14:textId="77777777" w:rsidR="00E25A7E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3FC7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74AF" w14:textId="77777777" w:rsidR="00E25A7E" w:rsidRPr="00C47F87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2AAC" w14:textId="77777777" w:rsidR="00E25A7E" w:rsidRPr="00004804" w:rsidRDefault="00E25A7E" w:rsidP="00945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9E37BE9" w14:textId="244E1E7A" w:rsidR="00931E45" w:rsidRDefault="00F330A5" w:rsidP="00F33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413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Монтаж соединений проводов и тросов выполнен по проекту с соблюдением требований п. 3.149-3.157 СНиП 3.05.06-85 и п. 1.8.41 ПУЭ-7.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84135B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Перед установкой на ВЛ монтажная организация произвела проверку и отбраковку изоляторов согласно требованиям п. 1.8.41 ПУЭ-7 и п. 3.147 СНиП 3.05.06-85.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536"/>
        <w:gridCol w:w="4670"/>
      </w:tblGrid>
      <w:tr w:rsidR="00731C50" w14:paraId="73D4F0FF" w14:textId="77777777" w:rsidTr="0094542D">
        <w:trPr>
          <w:jc w:val="center"/>
        </w:trPr>
        <w:tc>
          <w:tcPr>
            <w:tcW w:w="1019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01FA0FA" w14:textId="4091884F" w:rsidR="00731C50" w:rsidRDefault="00731C50" w:rsidP="0094542D">
            <w:pPr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4</w:t>
            </w:r>
            <w:r w:rsidRPr="004F14F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. Монтаж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разрядников</w:t>
            </w:r>
            <w:r w:rsidRPr="004F14F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</w:t>
            </w:r>
          </w:p>
          <w:p w14:paraId="486F607A" w14:textId="1EB74A51" w:rsidR="00731C50" w:rsidRPr="00A97A1E" w:rsidRDefault="00731C50" w:rsidP="009454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ВЛ 0,4 кВ</w:t>
            </w:r>
            <w:r w:rsidRPr="00841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смонтирован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ы:</w:t>
            </w:r>
          </w:p>
        </w:tc>
      </w:tr>
      <w:tr w:rsidR="00731C50" w14:paraId="171F5390" w14:textId="77777777" w:rsidTr="0094542D">
        <w:trPr>
          <w:jc w:val="center"/>
        </w:trPr>
        <w:tc>
          <w:tcPr>
            <w:tcW w:w="988" w:type="dxa"/>
            <w:vAlign w:val="center"/>
          </w:tcPr>
          <w:p w14:paraId="4B2E6E2F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vAlign w:val="center"/>
          </w:tcPr>
          <w:p w14:paraId="4F45CB2D" w14:textId="5D6171D6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разрядника</w:t>
            </w:r>
          </w:p>
        </w:tc>
        <w:tc>
          <w:tcPr>
            <w:tcW w:w="4670" w:type="dxa"/>
            <w:vAlign w:val="center"/>
          </w:tcPr>
          <w:p w14:paraId="43906FD7" w14:textId="42D4670F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опоры</w:t>
            </w:r>
          </w:p>
        </w:tc>
      </w:tr>
      <w:tr w:rsidR="00731C50" w14:paraId="680FE8A9" w14:textId="77777777" w:rsidTr="0094542D">
        <w:trPr>
          <w:jc w:val="center"/>
        </w:trPr>
        <w:tc>
          <w:tcPr>
            <w:tcW w:w="988" w:type="dxa"/>
            <w:vAlign w:val="center"/>
          </w:tcPr>
          <w:p w14:paraId="27D58797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45BF823F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0" w:type="dxa"/>
            <w:vAlign w:val="center"/>
          </w:tcPr>
          <w:p w14:paraId="5EF49549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F3FC8B" w14:textId="5A9B35C3" w:rsidR="00F330A5" w:rsidRDefault="00731C50" w:rsidP="00F33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5616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Монтаж разрядников, регулировка их внешних искровых промежутков выполнены в соответствии с рабочими чертежами проекта и требованиями п. 3.158-3.160 СНиП 3.05.06-85 и п. 1.8.32 ПУЭ-7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4536"/>
        <w:gridCol w:w="4670"/>
      </w:tblGrid>
      <w:tr w:rsidR="00731C50" w14:paraId="32B51F85" w14:textId="77777777" w:rsidTr="0094542D">
        <w:trPr>
          <w:jc w:val="center"/>
        </w:trPr>
        <w:tc>
          <w:tcPr>
            <w:tcW w:w="1019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D89BF02" w14:textId="7423F307" w:rsidR="00731C50" w:rsidRDefault="00731C50" w:rsidP="0094542D">
            <w:pPr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5</w:t>
            </w:r>
            <w:r w:rsidRPr="004F14F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. Монтаж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разъединителей</w:t>
            </w:r>
            <w:r w:rsidRPr="004F14F8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.</w:t>
            </w:r>
          </w:p>
          <w:p w14:paraId="78716ED0" w14:textId="77777777" w:rsidR="00731C50" w:rsidRPr="00A97A1E" w:rsidRDefault="00731C50" w:rsidP="009454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ВЛ 0,4 кВ</w:t>
            </w:r>
            <w:r w:rsidRPr="0084135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смонтирован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ы:</w:t>
            </w:r>
          </w:p>
        </w:tc>
      </w:tr>
      <w:tr w:rsidR="00731C50" w14:paraId="1DBDCEEC" w14:textId="77777777" w:rsidTr="0094542D">
        <w:trPr>
          <w:jc w:val="center"/>
        </w:trPr>
        <w:tc>
          <w:tcPr>
            <w:tcW w:w="988" w:type="dxa"/>
            <w:vAlign w:val="center"/>
          </w:tcPr>
          <w:p w14:paraId="6986F1D4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vAlign w:val="center"/>
          </w:tcPr>
          <w:p w14:paraId="78F83AE9" w14:textId="311F2C0B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разъединителя</w:t>
            </w:r>
          </w:p>
        </w:tc>
        <w:tc>
          <w:tcPr>
            <w:tcW w:w="4670" w:type="dxa"/>
            <w:vAlign w:val="center"/>
          </w:tcPr>
          <w:p w14:paraId="65F9083C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опоры</w:t>
            </w:r>
          </w:p>
        </w:tc>
      </w:tr>
      <w:tr w:rsidR="00731C50" w14:paraId="1663F70D" w14:textId="77777777" w:rsidTr="0094542D">
        <w:trPr>
          <w:jc w:val="center"/>
        </w:trPr>
        <w:tc>
          <w:tcPr>
            <w:tcW w:w="988" w:type="dxa"/>
            <w:vAlign w:val="center"/>
          </w:tcPr>
          <w:p w14:paraId="15B80782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5004BC8D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0" w:type="dxa"/>
            <w:vAlign w:val="center"/>
          </w:tcPr>
          <w:p w14:paraId="60C23B25" w14:textId="77777777" w:rsidR="00731C50" w:rsidRPr="00A97A1E" w:rsidRDefault="00731C50" w:rsidP="00945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7264E1F" w14:textId="77777777" w:rsidR="00731C50" w:rsidRPr="00C5616E" w:rsidRDefault="00731C50" w:rsidP="00731C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5616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Монтаж разъединителей выполнен в соответствии с проектом и документацией заводов изготовителей.</w:t>
      </w:r>
    </w:p>
    <w:p w14:paraId="581510FA" w14:textId="4B9317E2" w:rsidR="00F330A5" w:rsidRDefault="00731C50" w:rsidP="00731C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5616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Механическая часть разъединителей, их контактные пары, а также приводы разъединителей отрегулированы и проверены согласно п. 3.178-3.184 СНиП 3.05.06-85 и испытаны до установки на опоры согласно п. 1.8.24 ПУЭ-7</w:t>
      </w:r>
      <w:r w:rsidR="003C00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14:paraId="65081F01" w14:textId="36E4C6ED" w:rsidR="003C0012" w:rsidRDefault="003C0012" w:rsidP="003C001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6</w:t>
      </w:r>
      <w:r w:rsidRPr="00C5616E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. Монтаж заземляющих устройств.</w:t>
      </w:r>
    </w:p>
    <w:p w14:paraId="50CEFC72" w14:textId="77777777" w:rsidR="003C0012" w:rsidRPr="00C5616E" w:rsidRDefault="003C0012" w:rsidP="003C00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5616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Монтаж заземляющих устройств опор ВЛ выполнен в соответствии с проектом и требованиями раздела ПУЭ-7 «Защита от перенапряжений, заземление».</w:t>
      </w:r>
    </w:p>
    <w:p w14:paraId="2FB77BC7" w14:textId="77777777" w:rsidR="003C0012" w:rsidRPr="00C5616E" w:rsidRDefault="003C0012" w:rsidP="003C00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5616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Сопротивление заземляющих устройств опор соответствует п. 2.4.38; 2.4.91; 2.5.129; 2.5.173 и таблице 2.5.19 ПУЭ-7.</w:t>
      </w:r>
    </w:p>
    <w:p w14:paraId="47474EAC" w14:textId="2D145D62" w:rsidR="00731C50" w:rsidRDefault="003C0012" w:rsidP="003C00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5616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Протоколы и измерения сопротивления заземляющих устройств, предъявленные комиссии, хранятся у заказчика (в наладочной организации).</w:t>
      </w:r>
    </w:p>
    <w:p w14:paraId="02C3F0B2" w14:textId="31F5A040" w:rsidR="00731C50" w:rsidRDefault="00731C50" w:rsidP="00F33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37118AF3" w14:textId="1CF0EEE4" w:rsidR="00731C50" w:rsidRPr="003C0012" w:rsidRDefault="003C0012" w:rsidP="00F33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  <w:r w:rsidRPr="003C0012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Заключение:</w:t>
      </w:r>
    </w:p>
    <w:p w14:paraId="196A1D04" w14:textId="77777777" w:rsidR="00F330A5" w:rsidRPr="00F330A5" w:rsidRDefault="00F330A5" w:rsidP="00F330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00DEC10D" w14:textId="7CA0C345" w:rsidR="00931E45" w:rsidRDefault="00931E4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3E702D12" w14:textId="77777777" w:rsidR="00931E45" w:rsidRDefault="00931E4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0BDE8" w14:textId="77777777" w:rsidR="009B48A9" w:rsidRDefault="009B48A9" w:rsidP="004C57B2">
      <w:pPr>
        <w:spacing w:after="0" w:line="240" w:lineRule="auto"/>
      </w:pPr>
      <w:r>
        <w:separator/>
      </w:r>
    </w:p>
  </w:endnote>
  <w:endnote w:type="continuationSeparator" w:id="0">
    <w:p w14:paraId="22301396" w14:textId="77777777" w:rsidR="009B48A9" w:rsidRDefault="009B48A9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12FBD" w14:textId="77777777" w:rsidR="009B48A9" w:rsidRDefault="009B48A9" w:rsidP="004C57B2">
      <w:pPr>
        <w:spacing w:after="0" w:line="240" w:lineRule="auto"/>
      </w:pPr>
      <w:r>
        <w:separator/>
      </w:r>
    </w:p>
  </w:footnote>
  <w:footnote w:type="continuationSeparator" w:id="0">
    <w:p w14:paraId="4BA99EB8" w14:textId="77777777" w:rsidR="009B48A9" w:rsidRDefault="009B48A9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0F70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8B7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4DCD"/>
    <w:rsid w:val="00375764"/>
    <w:rsid w:val="0037598A"/>
    <w:rsid w:val="00377AED"/>
    <w:rsid w:val="00377F7E"/>
    <w:rsid w:val="00380A12"/>
    <w:rsid w:val="00381032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0012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A04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1C5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0497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181"/>
    <w:rsid w:val="00926ED7"/>
    <w:rsid w:val="00927DC7"/>
    <w:rsid w:val="00930B6D"/>
    <w:rsid w:val="00931701"/>
    <w:rsid w:val="00931E45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064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A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97A1E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1ADA"/>
    <w:rsid w:val="00B63754"/>
    <w:rsid w:val="00B63E7A"/>
    <w:rsid w:val="00B66CC5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E61C1"/>
    <w:rsid w:val="00BF0A51"/>
    <w:rsid w:val="00BF196D"/>
    <w:rsid w:val="00BF207D"/>
    <w:rsid w:val="00BF2D16"/>
    <w:rsid w:val="00BF4D92"/>
    <w:rsid w:val="00BF5407"/>
    <w:rsid w:val="00BF60C9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3E24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A7E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0A5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367"/>
    <w:rsid w:val="00FA4F5B"/>
    <w:rsid w:val="00FA67DE"/>
    <w:rsid w:val="00FB0D85"/>
    <w:rsid w:val="00FB0D89"/>
    <w:rsid w:val="00FB184B"/>
    <w:rsid w:val="00FB311C"/>
    <w:rsid w:val="00FB65CC"/>
    <w:rsid w:val="00FC131A"/>
    <w:rsid w:val="00FC1F23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394B22-9937-4B39-ABE8-739FD4B3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3</cp:revision>
  <cp:lastPrinted>2019-11-11T13:40:00Z</cp:lastPrinted>
  <dcterms:created xsi:type="dcterms:W3CDTF">2021-07-30T14:10:00Z</dcterms:created>
  <dcterms:modified xsi:type="dcterms:W3CDTF">2021-08-01T10:52:00Z</dcterms:modified>
  <cp:category>Исполнительная документация №5</cp:category>
  <cp:contentStatus>Воздушные линии</cp:contentStatus>
</cp:coreProperties>
</file>